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CB" w:rsidRDefault="001A78CB" w:rsidP="001A78CB">
      <w:pPr>
        <w:spacing w:before="100" w:beforeAutospacing="1" w:after="100" w:afterAutospacing="1" w:line="375" w:lineRule="atLeast"/>
        <w:ind w:left="720"/>
        <w:jc w:val="both"/>
        <w:rPr>
          <w:color w:val="3D3D3D"/>
        </w:rPr>
      </w:pPr>
      <w:r>
        <w:rPr>
          <w:rStyle w:val="nfasis"/>
          <w:color w:val="0070C0"/>
        </w:rPr>
        <w:t>Sr: ______________________</w:t>
      </w:r>
    </w:p>
    <w:p w:rsidR="001A78CB" w:rsidRDefault="001A78CB" w:rsidP="001A78CB">
      <w:pPr>
        <w:spacing w:before="100" w:beforeAutospacing="1" w:after="100" w:afterAutospacing="1" w:line="375" w:lineRule="atLeast"/>
        <w:ind w:left="720"/>
        <w:jc w:val="both"/>
        <w:rPr>
          <w:color w:val="3D3D3D"/>
        </w:rPr>
      </w:pPr>
      <w:r>
        <w:rPr>
          <w:rStyle w:val="nfasis"/>
          <w:color w:val="0070C0"/>
        </w:rPr>
        <w:t>Fecha: __/__/____</w:t>
      </w:r>
    </w:p>
    <w:p w:rsidR="001A78CB" w:rsidRDefault="001A78CB" w:rsidP="001A78CB">
      <w:pPr>
        <w:spacing w:before="100" w:beforeAutospacing="1" w:after="100" w:afterAutospacing="1" w:line="375" w:lineRule="atLeast"/>
        <w:ind w:left="720"/>
        <w:jc w:val="both"/>
        <w:rPr>
          <w:color w:val="3D3D3D"/>
        </w:rPr>
      </w:pPr>
      <w:r>
        <w:rPr>
          <w:rStyle w:val="nfasis"/>
          <w:color w:val="0070C0"/>
        </w:rPr>
        <w:t>Informamos a usted la adhesión de la empresa al acuerdo firmado el día 28 de abril de 2020 entre ADIMRA y UOMRA (EX2020-29032971 APN-MT), homologado mediante la resolución 491/20-APN-ST#MT, y de acuerdo a los términos de las cláusulas 2.4 y 2.4 de dicho acuerdo le comunicamos que se le aplica una suspensión en los términos del art. 223 bis de la Ley de Contrato de Trabajo por el plazo de ___ días, desde el __/__/____ hasta el __/__/____.</w:t>
      </w:r>
    </w:p>
    <w:p w:rsidR="001A78CB" w:rsidRDefault="001A78CB" w:rsidP="001A78CB">
      <w:pPr>
        <w:spacing w:before="100" w:beforeAutospacing="1" w:after="100" w:afterAutospacing="1" w:line="375" w:lineRule="atLeast"/>
        <w:ind w:left="720"/>
        <w:jc w:val="both"/>
        <w:rPr>
          <w:color w:val="3D3D3D"/>
        </w:rPr>
      </w:pPr>
      <w:r>
        <w:rPr>
          <w:rStyle w:val="nfasis"/>
          <w:color w:val="0070C0"/>
        </w:rPr>
        <w:t>Asimismo, conforme con lo dispuesto en el mencionado acuerdo, percibirá por los días de suspensión laboral el 70% de su remuneración bruta habitual como una “Prestación no remunerativa art. 223 bis LCT - Acuerdo UOM-ADIMRA 28/4/20”.</w:t>
      </w:r>
    </w:p>
    <w:p w:rsidR="001A78CB" w:rsidRDefault="001A78CB" w:rsidP="001A78CB">
      <w:pPr>
        <w:spacing w:before="100" w:beforeAutospacing="1" w:after="100" w:afterAutospacing="1" w:line="375" w:lineRule="atLeast"/>
        <w:ind w:left="720"/>
        <w:jc w:val="both"/>
        <w:rPr>
          <w:color w:val="3D3D3D"/>
        </w:rPr>
      </w:pPr>
      <w:r>
        <w:rPr>
          <w:rStyle w:val="nfasis"/>
          <w:color w:val="0070C0"/>
        </w:rPr>
        <w:t>En consecuencia, retomará sus tareas habituales el día __/__/____.</w:t>
      </w:r>
    </w:p>
    <w:p w:rsidR="001A78CB" w:rsidRDefault="001A78CB" w:rsidP="001A78CB">
      <w:pPr>
        <w:spacing w:before="100" w:beforeAutospacing="1" w:after="100" w:afterAutospacing="1" w:line="375" w:lineRule="atLeast"/>
        <w:ind w:left="720"/>
        <w:jc w:val="both"/>
        <w:rPr>
          <w:color w:val="3D3D3D"/>
        </w:rPr>
      </w:pPr>
      <w:r>
        <w:rPr>
          <w:rStyle w:val="nfasis"/>
          <w:color w:val="0070C0"/>
        </w:rPr>
        <w:t>Queda usted debidamente notificado.</w:t>
      </w:r>
    </w:p>
    <w:p w:rsidR="00AE3BA5" w:rsidRDefault="00AE3BA5">
      <w:bookmarkStart w:id="0" w:name="_GoBack"/>
      <w:bookmarkEnd w:id="0"/>
    </w:p>
    <w:sectPr w:rsidR="00AE3B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CB"/>
    <w:rsid w:val="001A78CB"/>
    <w:rsid w:val="00A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CB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1A78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CB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1A78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2020-05-11T14:43:00Z</dcterms:created>
  <dcterms:modified xsi:type="dcterms:W3CDTF">2020-05-11T14:43:00Z</dcterms:modified>
</cp:coreProperties>
</file>